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8C87E" w14:textId="19ED564F" w:rsidR="00731B19" w:rsidRPr="00080094" w:rsidRDefault="00731B19" w:rsidP="00731B19">
      <w:pPr>
        <w:spacing w:line="276" w:lineRule="auto"/>
        <w:jc w:val="both"/>
        <w:rPr>
          <w:rFonts w:ascii="Source Sans Pro" w:eastAsia="Times New Roman" w:hAnsi="Source Sans Pro" w:cs="Calibri"/>
          <w:i/>
          <w:sz w:val="18"/>
          <w:szCs w:val="22"/>
          <w:lang w:val="en-US"/>
        </w:rPr>
      </w:pPr>
      <w:r w:rsidRPr="00080094">
        <w:rPr>
          <w:rFonts w:ascii="Source Sans Pro" w:eastAsia="Times New Roman" w:hAnsi="Source Sans Pro" w:cs="Calibri"/>
          <w:i/>
          <w:sz w:val="18"/>
          <w:szCs w:val="22"/>
          <w:lang w:val="en-US"/>
        </w:rPr>
        <w:t xml:space="preserve">Warsaw, </w:t>
      </w:r>
      <w:r w:rsidR="00BD4FD5">
        <w:rPr>
          <w:rFonts w:ascii="Source Sans Pro" w:eastAsia="Times New Roman" w:hAnsi="Source Sans Pro" w:cs="Calibri"/>
          <w:i/>
          <w:sz w:val="18"/>
          <w:szCs w:val="22"/>
          <w:lang w:val="en-US"/>
        </w:rPr>
        <w:t xml:space="preserve">28 </w:t>
      </w:r>
      <w:r w:rsidRPr="00080094">
        <w:rPr>
          <w:rFonts w:ascii="Source Sans Pro" w:eastAsia="Times New Roman" w:hAnsi="Source Sans Pro" w:cs="Calibri"/>
          <w:i/>
          <w:sz w:val="18"/>
          <w:szCs w:val="22"/>
          <w:lang w:val="en-US"/>
        </w:rPr>
        <w:t>April</w:t>
      </w:r>
      <w:bookmarkStart w:id="0" w:name="_GoBack"/>
      <w:bookmarkEnd w:id="0"/>
      <w:r w:rsidRPr="00080094">
        <w:rPr>
          <w:rFonts w:ascii="Source Sans Pro" w:eastAsia="Times New Roman" w:hAnsi="Source Sans Pro" w:cs="Calibri"/>
          <w:i/>
          <w:sz w:val="18"/>
          <w:szCs w:val="22"/>
          <w:lang w:val="en-US"/>
        </w:rPr>
        <w:t xml:space="preserve"> 2020   </w:t>
      </w:r>
    </w:p>
    <w:p w14:paraId="602068EE" w14:textId="6F1AEDC6" w:rsidR="00731B19" w:rsidRPr="00080094" w:rsidRDefault="00731B19" w:rsidP="00731B19">
      <w:pPr>
        <w:spacing w:line="276" w:lineRule="auto"/>
        <w:jc w:val="both"/>
        <w:rPr>
          <w:rFonts w:ascii="Source Sans Pro" w:eastAsia="Times New Roman" w:hAnsi="Source Sans Pro" w:cs="Calibri"/>
          <w:i/>
          <w:sz w:val="18"/>
          <w:szCs w:val="22"/>
          <w:lang w:val="en-US"/>
        </w:rPr>
      </w:pPr>
      <w:r w:rsidRPr="00080094">
        <w:rPr>
          <w:rFonts w:ascii="Source Sans Pro" w:eastAsia="Times New Roman" w:hAnsi="Source Sans Pro" w:cs="Calibri"/>
          <w:i/>
          <w:sz w:val="18"/>
          <w:szCs w:val="22"/>
          <w:lang w:val="en-US"/>
        </w:rPr>
        <w:t xml:space="preserve">Press Release </w:t>
      </w:r>
    </w:p>
    <w:p w14:paraId="56666686" w14:textId="77777777" w:rsidR="00731B19" w:rsidRPr="00080094" w:rsidRDefault="00731B19" w:rsidP="00731B19">
      <w:pPr>
        <w:rPr>
          <w:lang w:val="en-US"/>
        </w:rPr>
      </w:pPr>
    </w:p>
    <w:p w14:paraId="31780A62" w14:textId="44703269" w:rsidR="00731B19" w:rsidRPr="00080094" w:rsidRDefault="00731B19" w:rsidP="00731B19">
      <w:pPr>
        <w:spacing w:after="200" w:line="276" w:lineRule="auto"/>
        <w:jc w:val="center"/>
        <w:rPr>
          <w:rFonts w:ascii="Calibri" w:eastAsia="Times New Roman" w:hAnsi="Calibri" w:cs="Calibri"/>
          <w:b/>
          <w:bCs/>
          <w:color w:val="0070C0"/>
          <w:sz w:val="36"/>
          <w:szCs w:val="22"/>
          <w:lang w:val="en-US"/>
        </w:rPr>
      </w:pPr>
      <w:r w:rsidRPr="00080094">
        <w:rPr>
          <w:rFonts w:ascii="Calibri" w:eastAsia="Times New Roman" w:hAnsi="Calibri" w:cs="Calibri"/>
          <w:b/>
          <w:bCs/>
          <w:color w:val="0070C0"/>
          <w:sz w:val="36"/>
          <w:szCs w:val="22"/>
          <w:lang w:val="en-US"/>
        </w:rPr>
        <w:t xml:space="preserve">The Foundation for Polish Science to </w:t>
      </w:r>
      <w:r w:rsidR="00294E79" w:rsidRPr="00080094">
        <w:rPr>
          <w:rFonts w:ascii="Calibri" w:eastAsia="Times New Roman" w:hAnsi="Calibri" w:cs="Calibri"/>
          <w:b/>
          <w:bCs/>
          <w:color w:val="0070C0"/>
          <w:sz w:val="36"/>
          <w:szCs w:val="22"/>
          <w:lang w:val="en-US"/>
        </w:rPr>
        <w:t xml:space="preserve">Distribute </w:t>
      </w:r>
      <w:r w:rsidRPr="00080094">
        <w:rPr>
          <w:rFonts w:ascii="Calibri" w:eastAsia="Times New Roman" w:hAnsi="Calibri" w:cs="Calibri"/>
          <w:b/>
          <w:bCs/>
          <w:color w:val="0070C0"/>
          <w:sz w:val="36"/>
          <w:szCs w:val="22"/>
          <w:lang w:val="en-US"/>
        </w:rPr>
        <w:t>€125,000 to Fight the Coronavirus</w:t>
      </w:r>
    </w:p>
    <w:p w14:paraId="65331410" w14:textId="52C77215" w:rsidR="00731B19" w:rsidRPr="00080094" w:rsidRDefault="00731B19" w:rsidP="00731B19">
      <w:pPr>
        <w:spacing w:after="200" w:line="276" w:lineRule="auto"/>
        <w:jc w:val="both"/>
        <w:rPr>
          <w:rFonts w:ascii="Calibri" w:eastAsia="Times New Roman" w:hAnsi="Calibri" w:cs="Calibri"/>
          <w:b/>
          <w:bCs/>
          <w:szCs w:val="22"/>
          <w:lang w:val="en-US"/>
        </w:rPr>
      </w:pPr>
      <w:r w:rsidRPr="00080094">
        <w:rPr>
          <w:rFonts w:ascii="Calibri" w:eastAsia="Times New Roman" w:hAnsi="Calibri" w:cs="Calibri"/>
          <w:b/>
          <w:bCs/>
          <w:szCs w:val="22"/>
          <w:lang w:val="en-US"/>
        </w:rPr>
        <w:t>The Foundation for Polish Science</w:t>
      </w:r>
      <w:r w:rsidR="000D1486">
        <w:rPr>
          <w:rFonts w:ascii="Calibri" w:eastAsia="Times New Roman" w:hAnsi="Calibri" w:cs="Calibri"/>
          <w:b/>
          <w:bCs/>
          <w:szCs w:val="22"/>
          <w:lang w:val="en-US"/>
        </w:rPr>
        <w:t xml:space="preserve"> (FNP)</w:t>
      </w:r>
      <w:r w:rsidRPr="00080094">
        <w:rPr>
          <w:rFonts w:ascii="Calibri" w:eastAsia="Times New Roman" w:hAnsi="Calibri" w:cs="Calibri"/>
          <w:b/>
          <w:bCs/>
          <w:szCs w:val="22"/>
          <w:lang w:val="en-US"/>
        </w:rPr>
        <w:t>, as the only organi</w:t>
      </w:r>
      <w:r w:rsidR="00080094">
        <w:rPr>
          <w:rFonts w:ascii="Calibri" w:eastAsia="Times New Roman" w:hAnsi="Calibri" w:cs="Calibri"/>
          <w:b/>
          <w:bCs/>
          <w:szCs w:val="22"/>
          <w:lang w:val="en-US"/>
        </w:rPr>
        <w:t>z</w:t>
      </w:r>
      <w:r w:rsidRPr="00080094">
        <w:rPr>
          <w:rFonts w:ascii="Calibri" w:eastAsia="Times New Roman" w:hAnsi="Calibri" w:cs="Calibri"/>
          <w:b/>
          <w:bCs/>
          <w:szCs w:val="22"/>
          <w:lang w:val="en-US"/>
        </w:rPr>
        <w:t xml:space="preserve">ation from Poland, received a grant of €125,000 from the European Investment Bank Institute to support research </w:t>
      </w:r>
      <w:r w:rsidR="00880D26" w:rsidRPr="00080094">
        <w:rPr>
          <w:rFonts w:ascii="Calibri" w:eastAsia="Times New Roman" w:hAnsi="Calibri" w:cs="Calibri"/>
          <w:b/>
          <w:bCs/>
          <w:szCs w:val="22"/>
          <w:lang w:val="en-US"/>
        </w:rPr>
        <w:t xml:space="preserve">on </w:t>
      </w:r>
      <w:r w:rsidRPr="00080094">
        <w:rPr>
          <w:rFonts w:ascii="Calibri" w:eastAsia="Times New Roman" w:hAnsi="Calibri" w:cs="Calibri"/>
          <w:b/>
          <w:bCs/>
          <w:szCs w:val="22"/>
          <w:lang w:val="en-US"/>
        </w:rPr>
        <w:t xml:space="preserve">the coronavirus. The </w:t>
      </w:r>
      <w:r w:rsidR="000E2AB2">
        <w:rPr>
          <w:rFonts w:ascii="Calibri" w:eastAsia="Times New Roman" w:hAnsi="Calibri" w:cs="Calibri"/>
          <w:b/>
          <w:bCs/>
          <w:szCs w:val="22"/>
          <w:lang w:val="en-US"/>
        </w:rPr>
        <w:t>FNP</w:t>
      </w:r>
      <w:r w:rsidRPr="00080094">
        <w:rPr>
          <w:rFonts w:ascii="Calibri" w:eastAsia="Times New Roman" w:hAnsi="Calibri" w:cs="Calibri"/>
          <w:b/>
          <w:bCs/>
          <w:szCs w:val="22"/>
          <w:lang w:val="en-US"/>
        </w:rPr>
        <w:t xml:space="preserve"> will provide these funds for research </w:t>
      </w:r>
      <w:r w:rsidR="003F30E3">
        <w:rPr>
          <w:rFonts w:ascii="Calibri" w:eastAsia="Times New Roman" w:hAnsi="Calibri" w:cs="Calibri"/>
          <w:b/>
          <w:bCs/>
          <w:szCs w:val="22"/>
          <w:lang w:val="en-US"/>
        </w:rPr>
        <w:t xml:space="preserve">conducted </w:t>
      </w:r>
      <w:r w:rsidRPr="00080094">
        <w:rPr>
          <w:rFonts w:ascii="Calibri" w:eastAsia="Times New Roman" w:hAnsi="Calibri" w:cs="Calibri"/>
          <w:b/>
          <w:bCs/>
          <w:szCs w:val="22"/>
          <w:lang w:val="en-US"/>
        </w:rPr>
        <w:t xml:space="preserve">by the team of Professor Marcin </w:t>
      </w:r>
      <w:proofErr w:type="spellStart"/>
      <w:r w:rsidRPr="00080094">
        <w:rPr>
          <w:rFonts w:ascii="Calibri" w:eastAsia="Times New Roman" w:hAnsi="Calibri" w:cs="Calibri"/>
          <w:b/>
          <w:bCs/>
          <w:szCs w:val="22"/>
          <w:lang w:val="en-US"/>
        </w:rPr>
        <w:t>Drąg</w:t>
      </w:r>
      <w:proofErr w:type="spellEnd"/>
      <w:r w:rsidRPr="00080094">
        <w:rPr>
          <w:rFonts w:ascii="Calibri" w:eastAsia="Times New Roman" w:hAnsi="Calibri" w:cs="Calibri"/>
          <w:b/>
          <w:bCs/>
          <w:szCs w:val="22"/>
          <w:lang w:val="en-US"/>
        </w:rPr>
        <w:t xml:space="preserve"> from the Faculty of Chemistry </w:t>
      </w:r>
      <w:r w:rsidR="003C19A9">
        <w:rPr>
          <w:rFonts w:ascii="Calibri" w:eastAsia="Times New Roman" w:hAnsi="Calibri" w:cs="Calibri"/>
          <w:b/>
          <w:bCs/>
          <w:szCs w:val="22"/>
          <w:lang w:val="en-US"/>
        </w:rPr>
        <w:t>at</w:t>
      </w:r>
      <w:r w:rsidRPr="00080094">
        <w:rPr>
          <w:rFonts w:ascii="Calibri" w:eastAsia="Times New Roman" w:hAnsi="Calibri" w:cs="Calibri"/>
          <w:b/>
          <w:bCs/>
          <w:szCs w:val="22"/>
          <w:lang w:val="en-US"/>
        </w:rPr>
        <w:t xml:space="preserve"> the </w:t>
      </w:r>
      <w:proofErr w:type="spellStart"/>
      <w:r w:rsidRPr="00080094">
        <w:rPr>
          <w:rFonts w:ascii="Calibri" w:eastAsia="Times New Roman" w:hAnsi="Calibri" w:cs="Calibri"/>
          <w:b/>
          <w:bCs/>
          <w:szCs w:val="22"/>
          <w:lang w:val="en-US"/>
        </w:rPr>
        <w:t>Wrocław</w:t>
      </w:r>
      <w:proofErr w:type="spellEnd"/>
      <w:r w:rsidRPr="00080094">
        <w:rPr>
          <w:rFonts w:ascii="Calibri" w:eastAsia="Times New Roman" w:hAnsi="Calibri" w:cs="Calibri"/>
          <w:b/>
          <w:bCs/>
          <w:szCs w:val="22"/>
          <w:lang w:val="en-US"/>
        </w:rPr>
        <w:t xml:space="preserve"> University of Technology. </w:t>
      </w:r>
    </w:p>
    <w:p w14:paraId="73958812" w14:textId="7C21FE00" w:rsidR="00731B19" w:rsidRPr="00080094" w:rsidRDefault="00731B19" w:rsidP="00731B19">
      <w:pPr>
        <w:spacing w:after="200" w:line="276" w:lineRule="auto"/>
        <w:jc w:val="both"/>
        <w:rPr>
          <w:rFonts w:ascii="Calibri" w:eastAsia="Times New Roman" w:hAnsi="Calibri" w:cs="Calibri"/>
          <w:szCs w:val="22"/>
          <w:lang w:val="en-US"/>
        </w:rPr>
      </w:pPr>
      <w:r w:rsidRPr="00080094">
        <w:rPr>
          <w:rFonts w:ascii="Calibri" w:eastAsia="Times New Roman" w:hAnsi="Calibri" w:cs="Calibri"/>
          <w:szCs w:val="22"/>
          <w:lang w:val="en-US"/>
        </w:rPr>
        <w:t xml:space="preserve">The grant for </w:t>
      </w:r>
      <w:r w:rsidR="0075748B">
        <w:rPr>
          <w:rFonts w:ascii="Calibri" w:eastAsia="Times New Roman" w:hAnsi="Calibri" w:cs="Calibri"/>
          <w:szCs w:val="22"/>
          <w:lang w:val="en-US"/>
        </w:rPr>
        <w:t xml:space="preserve">the </w:t>
      </w:r>
      <w:r w:rsidRPr="00080094">
        <w:rPr>
          <w:rFonts w:ascii="Calibri" w:eastAsia="Times New Roman" w:hAnsi="Calibri" w:cs="Calibri"/>
          <w:szCs w:val="22"/>
          <w:lang w:val="en-US"/>
        </w:rPr>
        <w:t xml:space="preserve">FNP is part of </w:t>
      </w:r>
      <w:r w:rsidR="00A206B5">
        <w:rPr>
          <w:rFonts w:ascii="Calibri" w:eastAsia="Times New Roman" w:hAnsi="Calibri" w:cs="Calibri"/>
          <w:szCs w:val="22"/>
          <w:lang w:val="en-US"/>
        </w:rPr>
        <w:t>a</w:t>
      </w:r>
      <w:r w:rsidRPr="00080094">
        <w:rPr>
          <w:rFonts w:ascii="Calibri" w:eastAsia="Times New Roman" w:hAnsi="Calibri" w:cs="Calibri"/>
          <w:szCs w:val="22"/>
          <w:lang w:val="en-US"/>
        </w:rPr>
        <w:t xml:space="preserve"> </w:t>
      </w:r>
      <w:r w:rsidR="00A206B5">
        <w:rPr>
          <w:rFonts w:ascii="Calibri" w:eastAsia="Times New Roman" w:hAnsi="Calibri" w:cs="Calibri"/>
          <w:szCs w:val="22"/>
          <w:lang w:val="en-US"/>
        </w:rPr>
        <w:t>€</w:t>
      </w:r>
      <w:r w:rsidRPr="00080094">
        <w:rPr>
          <w:rFonts w:ascii="Calibri" w:eastAsia="Times New Roman" w:hAnsi="Calibri" w:cs="Calibri"/>
          <w:szCs w:val="22"/>
          <w:lang w:val="en-US"/>
        </w:rPr>
        <w:t>1 million grant that the E</w:t>
      </w:r>
      <w:r w:rsidR="00854CB1">
        <w:rPr>
          <w:rFonts w:ascii="Calibri" w:eastAsia="Times New Roman" w:hAnsi="Calibri" w:cs="Calibri"/>
          <w:szCs w:val="22"/>
          <w:lang w:val="en-US"/>
        </w:rPr>
        <w:t xml:space="preserve">IB </w:t>
      </w:r>
      <w:r w:rsidRPr="00080094">
        <w:rPr>
          <w:rFonts w:ascii="Calibri" w:eastAsia="Times New Roman" w:hAnsi="Calibri" w:cs="Calibri"/>
          <w:szCs w:val="22"/>
          <w:lang w:val="en-US"/>
        </w:rPr>
        <w:t xml:space="preserve">Institute has donated for the fight against COVID-19. It is the highest grant ever awarded by the European Investment Bank. Half of this amount will </w:t>
      </w:r>
      <w:r w:rsidR="008132BD">
        <w:rPr>
          <w:rFonts w:ascii="Calibri" w:eastAsia="Times New Roman" w:hAnsi="Calibri" w:cs="Calibri"/>
          <w:szCs w:val="22"/>
          <w:lang w:val="en-US"/>
        </w:rPr>
        <w:t xml:space="preserve">go </w:t>
      </w:r>
      <w:r w:rsidRPr="00080094">
        <w:rPr>
          <w:rFonts w:ascii="Calibri" w:eastAsia="Times New Roman" w:hAnsi="Calibri" w:cs="Calibri"/>
          <w:szCs w:val="22"/>
          <w:lang w:val="en-US"/>
        </w:rPr>
        <w:t xml:space="preserve">to five </w:t>
      </w:r>
      <w:r w:rsidR="006E54C0" w:rsidRPr="006E54C0">
        <w:rPr>
          <w:rFonts w:ascii="Calibri" w:eastAsia="Times New Roman" w:hAnsi="Calibri" w:cs="Calibri"/>
          <w:szCs w:val="22"/>
          <w:lang w:val="en-US"/>
        </w:rPr>
        <w:t xml:space="preserve">leading European institutions that conduct and support scientific research aimed at developing a vaccine or a drug for COVID-19. This group includes the Foundation for Polish Science, alongside such institutions as the Pasteur Institute and the </w:t>
      </w:r>
      <w:proofErr w:type="spellStart"/>
      <w:r w:rsidR="006E54C0" w:rsidRPr="006E54C0">
        <w:rPr>
          <w:rFonts w:ascii="Calibri" w:eastAsia="Times New Roman" w:hAnsi="Calibri" w:cs="Calibri"/>
          <w:szCs w:val="22"/>
          <w:lang w:val="en-US"/>
        </w:rPr>
        <w:t>Karolinska</w:t>
      </w:r>
      <w:proofErr w:type="spellEnd"/>
      <w:r w:rsidR="006E54C0" w:rsidRPr="006E54C0">
        <w:rPr>
          <w:rFonts w:ascii="Calibri" w:eastAsia="Times New Roman" w:hAnsi="Calibri" w:cs="Calibri"/>
          <w:szCs w:val="22"/>
          <w:lang w:val="en-US"/>
        </w:rPr>
        <w:t xml:space="preserve"> Institute. </w:t>
      </w:r>
      <w:r w:rsidR="006E54C0">
        <w:rPr>
          <w:rFonts w:ascii="Calibri" w:eastAsia="Times New Roman" w:hAnsi="Calibri" w:cs="Calibri"/>
          <w:szCs w:val="22"/>
          <w:lang w:val="en-US"/>
        </w:rPr>
        <w:t xml:space="preserve">The other half will go to </w:t>
      </w:r>
      <w:r w:rsidRPr="00080094">
        <w:rPr>
          <w:rFonts w:ascii="Calibri" w:eastAsia="Times New Roman" w:hAnsi="Calibri" w:cs="Calibri"/>
          <w:szCs w:val="22"/>
          <w:lang w:val="en-US"/>
        </w:rPr>
        <w:t xml:space="preserve">NGOs fighting the effects of the pandemic (including the Red Cross and </w:t>
      </w:r>
      <w:r w:rsidR="0065709B">
        <w:rPr>
          <w:rFonts w:ascii="Calibri" w:eastAsia="Times New Roman" w:hAnsi="Calibri" w:cs="Calibri"/>
          <w:szCs w:val="22"/>
          <w:lang w:val="en-US"/>
        </w:rPr>
        <w:t xml:space="preserve">the </w:t>
      </w:r>
      <w:r w:rsidRPr="00080094">
        <w:rPr>
          <w:rFonts w:ascii="Calibri" w:eastAsia="Times New Roman" w:hAnsi="Calibri" w:cs="Calibri"/>
          <w:szCs w:val="22"/>
          <w:lang w:val="en-US"/>
        </w:rPr>
        <w:t xml:space="preserve">UNESCO). </w:t>
      </w:r>
      <w:r w:rsidR="008132BD">
        <w:rPr>
          <w:rFonts w:ascii="Calibri" w:eastAsia="Times New Roman" w:hAnsi="Calibri" w:cs="Calibri"/>
          <w:szCs w:val="22"/>
          <w:lang w:val="en-US"/>
        </w:rPr>
        <w:t xml:space="preserve"> </w:t>
      </w:r>
    </w:p>
    <w:p w14:paraId="67BAE9D3" w14:textId="77777777" w:rsidR="009F6975" w:rsidRDefault="00DB0F20" w:rsidP="00731B19">
      <w:pPr>
        <w:spacing w:after="200" w:line="276" w:lineRule="auto"/>
        <w:jc w:val="both"/>
        <w:rPr>
          <w:rFonts w:ascii="Calibri" w:eastAsia="Times New Roman" w:hAnsi="Calibri" w:cs="Calibri"/>
          <w:szCs w:val="22"/>
          <w:lang w:val="en-US"/>
        </w:rPr>
      </w:pPr>
      <w:r>
        <w:rPr>
          <w:rFonts w:ascii="Calibri" w:eastAsia="Times New Roman" w:hAnsi="Calibri" w:cs="Calibri"/>
          <w:szCs w:val="22"/>
          <w:lang w:val="en-US"/>
        </w:rPr>
        <w:t>“</w:t>
      </w:r>
      <w:r w:rsidR="00731B19" w:rsidRPr="00080094">
        <w:rPr>
          <w:rFonts w:ascii="Calibri" w:eastAsia="Times New Roman" w:hAnsi="Calibri" w:cs="Calibri"/>
          <w:szCs w:val="22"/>
          <w:lang w:val="en-US"/>
        </w:rPr>
        <w:t xml:space="preserve">We are honored with this distinction. It </w:t>
      </w:r>
      <w:r w:rsidR="004761FE">
        <w:rPr>
          <w:rFonts w:ascii="Calibri" w:eastAsia="Times New Roman" w:hAnsi="Calibri" w:cs="Calibri"/>
          <w:szCs w:val="22"/>
          <w:lang w:val="en-US"/>
        </w:rPr>
        <w:t xml:space="preserve">underlines </w:t>
      </w:r>
      <w:r w:rsidR="00731B19" w:rsidRPr="00080094">
        <w:rPr>
          <w:rFonts w:ascii="Calibri" w:eastAsia="Times New Roman" w:hAnsi="Calibri" w:cs="Calibri"/>
          <w:szCs w:val="22"/>
          <w:lang w:val="en-US"/>
        </w:rPr>
        <w:t>the high quality of FNP</w:t>
      </w:r>
      <w:r w:rsidR="004761FE">
        <w:rPr>
          <w:rFonts w:ascii="Calibri" w:eastAsia="Times New Roman" w:hAnsi="Calibri" w:cs="Calibri"/>
          <w:szCs w:val="22"/>
          <w:lang w:val="en-US"/>
        </w:rPr>
        <w:t>’</w:t>
      </w:r>
      <w:r w:rsidR="00731B19" w:rsidRPr="00080094">
        <w:rPr>
          <w:rFonts w:ascii="Calibri" w:eastAsia="Times New Roman" w:hAnsi="Calibri" w:cs="Calibri"/>
          <w:szCs w:val="22"/>
          <w:lang w:val="en-US"/>
        </w:rPr>
        <w:t>s activity. We are also pleased that we will be able to transfer these funds to one of the leading Polish research teams, which significantly supports the fight against the COVID-19 pandemic</w:t>
      </w:r>
      <w:r w:rsidR="00C56672">
        <w:rPr>
          <w:rFonts w:ascii="Calibri" w:eastAsia="Times New Roman" w:hAnsi="Calibri" w:cs="Calibri"/>
          <w:szCs w:val="22"/>
          <w:lang w:val="en-US"/>
        </w:rPr>
        <w:t>,”</w:t>
      </w:r>
      <w:r w:rsidR="00731B19" w:rsidRPr="00080094">
        <w:rPr>
          <w:rFonts w:ascii="Calibri" w:eastAsia="Times New Roman" w:hAnsi="Calibri" w:cs="Calibri"/>
          <w:szCs w:val="22"/>
          <w:lang w:val="en-US"/>
        </w:rPr>
        <w:t xml:space="preserve"> said Prof</w:t>
      </w:r>
      <w:r w:rsidR="0065709B">
        <w:rPr>
          <w:rFonts w:ascii="Calibri" w:eastAsia="Times New Roman" w:hAnsi="Calibri" w:cs="Calibri"/>
          <w:szCs w:val="22"/>
          <w:lang w:val="en-US"/>
        </w:rPr>
        <w:t>essor</w:t>
      </w:r>
      <w:r w:rsidR="00731B19" w:rsidRPr="00080094">
        <w:rPr>
          <w:rFonts w:ascii="Calibri" w:eastAsia="Times New Roman" w:hAnsi="Calibri" w:cs="Calibri"/>
          <w:szCs w:val="22"/>
          <w:lang w:val="en-US"/>
        </w:rPr>
        <w:t xml:space="preserve"> Maciej Żylicz, President of </w:t>
      </w:r>
      <w:r w:rsidR="0021780F">
        <w:rPr>
          <w:rFonts w:ascii="Calibri" w:eastAsia="Times New Roman" w:hAnsi="Calibri" w:cs="Calibri"/>
          <w:szCs w:val="22"/>
          <w:lang w:val="en-US"/>
        </w:rPr>
        <w:t xml:space="preserve">the </w:t>
      </w:r>
      <w:r w:rsidR="00731B19" w:rsidRPr="00080094">
        <w:rPr>
          <w:rFonts w:ascii="Calibri" w:eastAsia="Times New Roman" w:hAnsi="Calibri" w:cs="Calibri"/>
          <w:szCs w:val="22"/>
          <w:lang w:val="en-US"/>
        </w:rPr>
        <w:t>FNP</w:t>
      </w:r>
    </w:p>
    <w:p w14:paraId="1A377351" w14:textId="2256A540" w:rsidR="009F6975" w:rsidRPr="00080094" w:rsidRDefault="003B27B8" w:rsidP="00731B19">
      <w:pPr>
        <w:spacing w:after="200" w:line="276" w:lineRule="auto"/>
        <w:jc w:val="both"/>
        <w:rPr>
          <w:rFonts w:ascii="Calibri" w:eastAsia="Times New Roman" w:hAnsi="Calibri" w:cs="Calibri"/>
          <w:szCs w:val="22"/>
          <w:lang w:val="en-US"/>
        </w:rPr>
      </w:pPr>
      <w:r w:rsidRPr="003B27B8">
        <w:rPr>
          <w:rFonts w:ascii="Calibri" w:eastAsia="Times New Roman" w:hAnsi="Calibri" w:cs="Calibri"/>
          <w:szCs w:val="22"/>
          <w:lang w:val="en-US"/>
        </w:rPr>
        <w:t xml:space="preserve">“We are delighted to award FNP with a grant that will contribute to medical research against COVID-19. It is particularly significant to support an institute and a research team that have already been actively involved in this fight. This will enable them to carry on with their work with more means”, said Professor Teresa </w:t>
      </w:r>
      <w:proofErr w:type="spellStart"/>
      <w:r w:rsidRPr="003B27B8">
        <w:rPr>
          <w:rFonts w:ascii="Calibri" w:eastAsia="Times New Roman" w:hAnsi="Calibri" w:cs="Calibri"/>
          <w:szCs w:val="22"/>
          <w:lang w:val="en-US"/>
        </w:rPr>
        <w:t>Czerwinska</w:t>
      </w:r>
      <w:proofErr w:type="spellEnd"/>
      <w:r w:rsidRPr="003B27B8">
        <w:rPr>
          <w:rFonts w:ascii="Calibri" w:eastAsia="Times New Roman" w:hAnsi="Calibri" w:cs="Calibri"/>
          <w:szCs w:val="22"/>
          <w:lang w:val="en-US"/>
        </w:rPr>
        <w:t xml:space="preserve">, Vice President of the European Investment Bank. “Poland has a number of quality research centers and universities, and the Wroclaw University of Technology is one of them”, she added.   </w:t>
      </w:r>
    </w:p>
    <w:p w14:paraId="5F3E9D9E" w14:textId="6B3EA589" w:rsidR="00731B19" w:rsidRPr="00080094" w:rsidRDefault="00731B19" w:rsidP="00731B19">
      <w:pPr>
        <w:spacing w:after="200" w:line="276" w:lineRule="auto"/>
        <w:jc w:val="both"/>
        <w:rPr>
          <w:rFonts w:ascii="Calibri" w:eastAsia="Times New Roman" w:hAnsi="Calibri" w:cs="Calibri"/>
          <w:szCs w:val="22"/>
          <w:lang w:val="en-US"/>
        </w:rPr>
      </w:pPr>
      <w:r w:rsidRPr="00080094">
        <w:rPr>
          <w:rFonts w:ascii="Calibri" w:eastAsia="Times New Roman" w:hAnsi="Calibri" w:cs="Calibri"/>
          <w:szCs w:val="22"/>
          <w:lang w:val="en-US"/>
        </w:rPr>
        <w:t xml:space="preserve">The funds will go to the laboratory of Professor Marcin </w:t>
      </w:r>
      <w:proofErr w:type="spellStart"/>
      <w:r w:rsidRPr="00080094">
        <w:rPr>
          <w:rFonts w:ascii="Calibri" w:eastAsia="Times New Roman" w:hAnsi="Calibri" w:cs="Calibri"/>
          <w:szCs w:val="22"/>
          <w:lang w:val="en-US"/>
        </w:rPr>
        <w:t>Drąg</w:t>
      </w:r>
      <w:proofErr w:type="spellEnd"/>
      <w:r w:rsidRPr="00080094">
        <w:rPr>
          <w:rFonts w:ascii="Calibri" w:eastAsia="Times New Roman" w:hAnsi="Calibri" w:cs="Calibri"/>
          <w:szCs w:val="22"/>
          <w:lang w:val="en-US"/>
        </w:rPr>
        <w:t xml:space="preserve"> from the </w:t>
      </w:r>
      <w:proofErr w:type="spellStart"/>
      <w:r w:rsidRPr="00080094">
        <w:rPr>
          <w:rFonts w:ascii="Calibri" w:eastAsia="Times New Roman" w:hAnsi="Calibri" w:cs="Calibri"/>
          <w:szCs w:val="22"/>
          <w:lang w:val="en-US"/>
        </w:rPr>
        <w:t>Wrocław</w:t>
      </w:r>
      <w:proofErr w:type="spellEnd"/>
      <w:r w:rsidRPr="00080094">
        <w:rPr>
          <w:rFonts w:ascii="Calibri" w:eastAsia="Times New Roman" w:hAnsi="Calibri" w:cs="Calibri"/>
          <w:szCs w:val="22"/>
          <w:lang w:val="en-US"/>
        </w:rPr>
        <w:t xml:space="preserve"> University of Technology. </w:t>
      </w:r>
      <w:proofErr w:type="spellStart"/>
      <w:r w:rsidRPr="00080094">
        <w:rPr>
          <w:rFonts w:ascii="Calibri" w:eastAsia="Times New Roman" w:hAnsi="Calibri" w:cs="Calibri"/>
          <w:szCs w:val="22"/>
          <w:lang w:val="en-US"/>
        </w:rPr>
        <w:t>Drąg</w:t>
      </w:r>
      <w:proofErr w:type="spellEnd"/>
      <w:r w:rsidRPr="00080094">
        <w:rPr>
          <w:rFonts w:ascii="Calibri" w:eastAsia="Times New Roman" w:hAnsi="Calibri" w:cs="Calibri"/>
          <w:szCs w:val="22"/>
          <w:lang w:val="en-US"/>
        </w:rPr>
        <w:t xml:space="preserve"> and his team made a discovery </w:t>
      </w:r>
      <w:r w:rsidR="007700FD">
        <w:rPr>
          <w:rFonts w:ascii="Calibri" w:eastAsia="Times New Roman" w:hAnsi="Calibri" w:cs="Calibri"/>
          <w:szCs w:val="22"/>
          <w:lang w:val="en-US"/>
        </w:rPr>
        <w:t xml:space="preserve">that </w:t>
      </w:r>
      <w:r w:rsidRPr="00080094">
        <w:rPr>
          <w:rFonts w:ascii="Calibri" w:eastAsia="Times New Roman" w:hAnsi="Calibri" w:cs="Calibri"/>
          <w:szCs w:val="22"/>
          <w:lang w:val="en-US"/>
        </w:rPr>
        <w:t xml:space="preserve">may significantly help in the fight against the coronavirus pandemic. The scientists managed to identify the enzyme (protease) necessary for the coronavirus to multiply. Blocking the action of this enzyme causes the virus to die. This is an extremely important discovery for the development of a quick diagnostic test and a cure for the coronavirus. </w:t>
      </w:r>
      <w:proofErr w:type="spellStart"/>
      <w:r w:rsidRPr="00080094">
        <w:rPr>
          <w:rFonts w:ascii="Calibri" w:eastAsia="Times New Roman" w:hAnsi="Calibri" w:cs="Calibri"/>
          <w:szCs w:val="22"/>
          <w:lang w:val="en-US"/>
        </w:rPr>
        <w:t>Drąg</w:t>
      </w:r>
      <w:r w:rsidR="0083363B">
        <w:rPr>
          <w:rFonts w:ascii="Calibri" w:eastAsia="Times New Roman" w:hAnsi="Calibri" w:cs="Calibri"/>
          <w:szCs w:val="22"/>
          <w:lang w:val="en-US"/>
        </w:rPr>
        <w:t>’</w:t>
      </w:r>
      <w:r w:rsidRPr="00080094">
        <w:rPr>
          <w:rFonts w:ascii="Calibri" w:eastAsia="Times New Roman" w:hAnsi="Calibri" w:cs="Calibri"/>
          <w:szCs w:val="22"/>
          <w:lang w:val="en-US"/>
        </w:rPr>
        <w:t>s</w:t>
      </w:r>
      <w:proofErr w:type="spellEnd"/>
      <w:r w:rsidRPr="00080094">
        <w:rPr>
          <w:rFonts w:ascii="Calibri" w:eastAsia="Times New Roman" w:hAnsi="Calibri" w:cs="Calibri"/>
          <w:szCs w:val="22"/>
          <w:lang w:val="en-US"/>
        </w:rPr>
        <w:t xml:space="preserve"> team </w:t>
      </w:r>
      <w:r w:rsidR="00B84043">
        <w:rPr>
          <w:rFonts w:ascii="Calibri" w:eastAsia="Times New Roman" w:hAnsi="Calibri" w:cs="Calibri"/>
          <w:szCs w:val="22"/>
          <w:lang w:val="en-US"/>
        </w:rPr>
        <w:t xml:space="preserve">has already </w:t>
      </w:r>
      <w:r w:rsidR="00CE4B1A">
        <w:rPr>
          <w:rFonts w:ascii="Calibri" w:eastAsia="Times New Roman" w:hAnsi="Calibri" w:cs="Calibri"/>
          <w:szCs w:val="22"/>
          <w:lang w:val="en-US"/>
        </w:rPr>
        <w:t xml:space="preserve">begun </w:t>
      </w:r>
      <w:r w:rsidR="006E1CF2">
        <w:rPr>
          <w:rFonts w:ascii="Calibri" w:eastAsia="Times New Roman" w:hAnsi="Calibri" w:cs="Calibri"/>
          <w:szCs w:val="22"/>
          <w:lang w:val="en-US"/>
        </w:rPr>
        <w:t>the</w:t>
      </w:r>
      <w:r w:rsidR="0083363B">
        <w:rPr>
          <w:rFonts w:ascii="Calibri" w:eastAsia="Times New Roman" w:hAnsi="Calibri" w:cs="Calibri"/>
          <w:szCs w:val="22"/>
          <w:lang w:val="en-US"/>
        </w:rPr>
        <w:t xml:space="preserve"> </w:t>
      </w:r>
      <w:r w:rsidR="0083363B" w:rsidRPr="00080094">
        <w:rPr>
          <w:rFonts w:ascii="Calibri" w:eastAsia="Times New Roman" w:hAnsi="Calibri" w:cs="Calibri"/>
          <w:szCs w:val="22"/>
          <w:lang w:val="en-US"/>
        </w:rPr>
        <w:t xml:space="preserve">search for </w:t>
      </w:r>
      <w:r w:rsidR="0083363B">
        <w:rPr>
          <w:rFonts w:ascii="Calibri" w:eastAsia="Times New Roman" w:hAnsi="Calibri" w:cs="Calibri"/>
          <w:szCs w:val="22"/>
          <w:lang w:val="en-US"/>
        </w:rPr>
        <w:t>the</w:t>
      </w:r>
      <w:r w:rsidR="0083363B" w:rsidRPr="00080094">
        <w:rPr>
          <w:rFonts w:ascii="Calibri" w:eastAsia="Times New Roman" w:hAnsi="Calibri" w:cs="Calibri"/>
          <w:szCs w:val="22"/>
          <w:lang w:val="en-US"/>
        </w:rPr>
        <w:t xml:space="preserve"> protease inhibitor </w:t>
      </w:r>
      <w:r w:rsidRPr="00080094">
        <w:rPr>
          <w:rFonts w:ascii="Calibri" w:eastAsia="Times New Roman" w:hAnsi="Calibri" w:cs="Calibri"/>
          <w:szCs w:val="22"/>
          <w:lang w:val="en-US"/>
        </w:rPr>
        <w:t>among drugs already approved for other diseases. The</w:t>
      </w:r>
      <w:r w:rsidR="00D76082">
        <w:rPr>
          <w:rFonts w:ascii="Calibri" w:eastAsia="Times New Roman" w:hAnsi="Calibri" w:cs="Calibri"/>
          <w:szCs w:val="22"/>
          <w:lang w:val="en-US"/>
        </w:rPr>
        <w:t>y achieved</w:t>
      </w:r>
      <w:r w:rsidRPr="00080094">
        <w:rPr>
          <w:rFonts w:ascii="Calibri" w:eastAsia="Times New Roman" w:hAnsi="Calibri" w:cs="Calibri"/>
          <w:szCs w:val="22"/>
          <w:lang w:val="en-US"/>
        </w:rPr>
        <w:t xml:space="preserve"> </w:t>
      </w:r>
      <w:r w:rsidR="00D76082">
        <w:rPr>
          <w:rFonts w:ascii="Calibri" w:eastAsia="Times New Roman" w:hAnsi="Calibri" w:cs="Calibri"/>
          <w:szCs w:val="22"/>
          <w:lang w:val="en-US"/>
        </w:rPr>
        <w:t xml:space="preserve">the </w:t>
      </w:r>
      <w:r w:rsidRPr="00080094">
        <w:rPr>
          <w:rFonts w:ascii="Calibri" w:eastAsia="Times New Roman" w:hAnsi="Calibri" w:cs="Calibri"/>
          <w:szCs w:val="22"/>
          <w:lang w:val="en-US"/>
        </w:rPr>
        <w:t xml:space="preserve">results </w:t>
      </w:r>
      <w:r w:rsidR="00535364">
        <w:rPr>
          <w:rFonts w:ascii="Calibri" w:eastAsia="Times New Roman" w:hAnsi="Calibri" w:cs="Calibri"/>
          <w:szCs w:val="22"/>
          <w:lang w:val="en-US"/>
        </w:rPr>
        <w:t xml:space="preserve">about </w:t>
      </w:r>
      <w:r w:rsidRPr="00080094">
        <w:rPr>
          <w:rFonts w:ascii="Calibri" w:eastAsia="Times New Roman" w:hAnsi="Calibri" w:cs="Calibri"/>
          <w:szCs w:val="22"/>
          <w:lang w:val="en-US"/>
        </w:rPr>
        <w:t xml:space="preserve">the protease </w:t>
      </w:r>
      <w:r w:rsidR="006C7FB0">
        <w:rPr>
          <w:rFonts w:ascii="Calibri" w:eastAsia="Times New Roman" w:hAnsi="Calibri" w:cs="Calibri"/>
          <w:szCs w:val="22"/>
          <w:lang w:val="en-US"/>
        </w:rPr>
        <w:t>very</w:t>
      </w:r>
      <w:r w:rsidR="00D76082">
        <w:rPr>
          <w:rFonts w:ascii="Calibri" w:eastAsia="Times New Roman" w:hAnsi="Calibri" w:cs="Calibri"/>
          <w:szCs w:val="22"/>
          <w:lang w:val="en-US"/>
        </w:rPr>
        <w:t xml:space="preserve"> </w:t>
      </w:r>
      <w:r w:rsidRPr="00080094">
        <w:rPr>
          <w:rFonts w:ascii="Calibri" w:eastAsia="Times New Roman" w:hAnsi="Calibri" w:cs="Calibri"/>
          <w:szCs w:val="22"/>
          <w:lang w:val="en-US"/>
        </w:rPr>
        <w:t xml:space="preserve">quickly thanks to the technological platform </w:t>
      </w:r>
      <w:r w:rsidR="00D30DB6">
        <w:rPr>
          <w:rFonts w:ascii="Calibri" w:eastAsia="Times New Roman" w:hAnsi="Calibri" w:cs="Calibri"/>
          <w:szCs w:val="22"/>
          <w:lang w:val="en-US"/>
        </w:rPr>
        <w:t>–</w:t>
      </w:r>
      <w:r w:rsidRPr="00080094">
        <w:rPr>
          <w:rFonts w:ascii="Calibri" w:eastAsia="Times New Roman" w:hAnsi="Calibri" w:cs="Calibri"/>
          <w:szCs w:val="22"/>
          <w:lang w:val="en-US"/>
        </w:rPr>
        <w:t xml:space="preserve"> the Hybrid Combin</w:t>
      </w:r>
      <w:r w:rsidR="00F03C37">
        <w:rPr>
          <w:rFonts w:ascii="Calibri" w:eastAsia="Times New Roman" w:hAnsi="Calibri" w:cs="Calibri"/>
          <w:szCs w:val="22"/>
          <w:lang w:val="en-US"/>
        </w:rPr>
        <w:t>atorial</w:t>
      </w:r>
      <w:r w:rsidRPr="00080094">
        <w:rPr>
          <w:rFonts w:ascii="Calibri" w:eastAsia="Times New Roman" w:hAnsi="Calibri" w:cs="Calibri"/>
          <w:szCs w:val="22"/>
          <w:lang w:val="en-US"/>
        </w:rPr>
        <w:t xml:space="preserve"> Substrate Library</w:t>
      </w:r>
      <w:r w:rsidR="00F03C37">
        <w:rPr>
          <w:rFonts w:ascii="Calibri" w:eastAsia="Times New Roman" w:hAnsi="Calibri" w:cs="Calibri"/>
          <w:szCs w:val="22"/>
          <w:lang w:val="en-US"/>
        </w:rPr>
        <w:t xml:space="preserve"> –</w:t>
      </w:r>
      <w:r w:rsidRPr="00080094">
        <w:rPr>
          <w:rFonts w:ascii="Calibri" w:eastAsia="Times New Roman" w:hAnsi="Calibri" w:cs="Calibri"/>
          <w:szCs w:val="22"/>
          <w:lang w:val="en-US"/>
        </w:rPr>
        <w:t xml:space="preserve"> for </w:t>
      </w:r>
      <w:r w:rsidR="00F03C37">
        <w:rPr>
          <w:rFonts w:ascii="Calibri" w:eastAsia="Times New Roman" w:hAnsi="Calibri" w:cs="Calibri"/>
          <w:szCs w:val="22"/>
          <w:lang w:val="en-US"/>
        </w:rPr>
        <w:t>whose</w:t>
      </w:r>
      <w:r w:rsidRPr="00080094">
        <w:rPr>
          <w:rFonts w:ascii="Calibri" w:eastAsia="Times New Roman" w:hAnsi="Calibri" w:cs="Calibri"/>
          <w:szCs w:val="22"/>
          <w:lang w:val="en-US"/>
        </w:rPr>
        <w:t xml:space="preserve"> creation </w:t>
      </w:r>
      <w:proofErr w:type="spellStart"/>
      <w:r w:rsidRPr="00080094">
        <w:rPr>
          <w:rFonts w:ascii="Calibri" w:eastAsia="Times New Roman" w:hAnsi="Calibri" w:cs="Calibri"/>
          <w:szCs w:val="22"/>
          <w:lang w:val="en-US"/>
        </w:rPr>
        <w:t>Drąg</w:t>
      </w:r>
      <w:proofErr w:type="spellEnd"/>
      <w:r w:rsidRPr="00080094">
        <w:rPr>
          <w:rFonts w:ascii="Calibri" w:eastAsia="Times New Roman" w:hAnsi="Calibri" w:cs="Calibri"/>
          <w:szCs w:val="22"/>
          <w:lang w:val="en-US"/>
        </w:rPr>
        <w:t xml:space="preserve"> received </w:t>
      </w:r>
      <w:r w:rsidR="00F03C37">
        <w:rPr>
          <w:rFonts w:ascii="Calibri" w:eastAsia="Times New Roman" w:hAnsi="Calibri" w:cs="Calibri"/>
          <w:szCs w:val="22"/>
          <w:lang w:val="en-US"/>
        </w:rPr>
        <w:t>t</w:t>
      </w:r>
      <w:r w:rsidRPr="00080094">
        <w:rPr>
          <w:rFonts w:ascii="Calibri" w:eastAsia="Times New Roman" w:hAnsi="Calibri" w:cs="Calibri"/>
          <w:szCs w:val="22"/>
          <w:lang w:val="en-US"/>
        </w:rPr>
        <w:t xml:space="preserve">he </w:t>
      </w:r>
      <w:r w:rsidR="00F03C37">
        <w:rPr>
          <w:rFonts w:ascii="Calibri" w:eastAsia="Times New Roman" w:hAnsi="Calibri" w:cs="Calibri"/>
          <w:szCs w:val="22"/>
          <w:lang w:val="en-US"/>
        </w:rPr>
        <w:t xml:space="preserve">2019 </w:t>
      </w:r>
      <w:r w:rsidRPr="00080094">
        <w:rPr>
          <w:rFonts w:ascii="Calibri" w:eastAsia="Times New Roman" w:hAnsi="Calibri" w:cs="Calibri"/>
          <w:szCs w:val="22"/>
          <w:lang w:val="en-US"/>
        </w:rPr>
        <w:t xml:space="preserve">FNP Award, considered the most important scientific distinction in Poland. </w:t>
      </w:r>
    </w:p>
    <w:p w14:paraId="4AD5BE22" w14:textId="2144F6E6" w:rsidR="00560A4D" w:rsidRPr="006C7FB0" w:rsidRDefault="00731B19" w:rsidP="00731B19">
      <w:pPr>
        <w:spacing w:after="200" w:line="276" w:lineRule="auto"/>
        <w:jc w:val="both"/>
        <w:rPr>
          <w:rFonts w:ascii="Calibri" w:eastAsia="Times New Roman" w:hAnsi="Calibri" w:cs="Calibri"/>
          <w:sz w:val="22"/>
          <w:szCs w:val="22"/>
          <w:lang w:val="en-US"/>
        </w:rPr>
      </w:pPr>
      <w:r w:rsidRPr="006C7FB0">
        <w:rPr>
          <w:rFonts w:ascii="Calibri" w:eastAsia="Times New Roman" w:hAnsi="Calibri" w:cs="Calibri"/>
          <w:b/>
          <w:bCs/>
          <w:sz w:val="22"/>
          <w:szCs w:val="22"/>
          <w:lang w:val="en-US"/>
        </w:rPr>
        <w:lastRenderedPageBreak/>
        <w:t>Prof</w:t>
      </w:r>
      <w:r w:rsidR="00A41FF9" w:rsidRPr="006C7FB0">
        <w:rPr>
          <w:rFonts w:ascii="Calibri" w:eastAsia="Times New Roman" w:hAnsi="Calibri" w:cs="Calibri"/>
          <w:b/>
          <w:bCs/>
          <w:sz w:val="22"/>
          <w:szCs w:val="22"/>
          <w:lang w:val="en-US"/>
        </w:rPr>
        <w:t>essor</w:t>
      </w:r>
      <w:r w:rsidRPr="006C7FB0">
        <w:rPr>
          <w:rFonts w:ascii="Calibri" w:eastAsia="Times New Roman" w:hAnsi="Calibri" w:cs="Calibri"/>
          <w:b/>
          <w:bCs/>
          <w:sz w:val="22"/>
          <w:szCs w:val="22"/>
          <w:lang w:val="en-US"/>
        </w:rPr>
        <w:t xml:space="preserve"> Marcin </w:t>
      </w:r>
      <w:proofErr w:type="spellStart"/>
      <w:r w:rsidRPr="006C7FB0">
        <w:rPr>
          <w:rFonts w:ascii="Calibri" w:eastAsia="Times New Roman" w:hAnsi="Calibri" w:cs="Calibri"/>
          <w:b/>
          <w:bCs/>
          <w:sz w:val="22"/>
          <w:szCs w:val="22"/>
          <w:lang w:val="en-US"/>
        </w:rPr>
        <w:t>Drąg</w:t>
      </w:r>
      <w:proofErr w:type="spellEnd"/>
      <w:r w:rsidRPr="006C7FB0">
        <w:rPr>
          <w:rFonts w:ascii="Calibri" w:eastAsia="Times New Roman" w:hAnsi="Calibri" w:cs="Calibri"/>
          <w:b/>
          <w:bCs/>
          <w:sz w:val="22"/>
          <w:szCs w:val="22"/>
          <w:lang w:val="en-US"/>
        </w:rPr>
        <w:t xml:space="preserve"> </w:t>
      </w:r>
      <w:r w:rsidRPr="006C7FB0">
        <w:rPr>
          <w:rFonts w:ascii="Calibri" w:eastAsia="Times New Roman" w:hAnsi="Calibri" w:cs="Calibri"/>
          <w:sz w:val="22"/>
          <w:szCs w:val="22"/>
          <w:lang w:val="en-US"/>
        </w:rPr>
        <w:t xml:space="preserve">is a chemist. </w:t>
      </w:r>
      <w:r w:rsidR="00684ECB" w:rsidRPr="006C7FB0">
        <w:rPr>
          <w:rFonts w:ascii="Calibri" w:eastAsia="Times New Roman" w:hAnsi="Calibri" w:cs="Calibri"/>
          <w:sz w:val="22"/>
          <w:szCs w:val="22"/>
          <w:lang w:val="en-US"/>
        </w:rPr>
        <w:t xml:space="preserve">He has worked </w:t>
      </w:r>
      <w:r w:rsidRPr="006C7FB0">
        <w:rPr>
          <w:rFonts w:ascii="Calibri" w:eastAsia="Times New Roman" w:hAnsi="Calibri" w:cs="Calibri"/>
          <w:sz w:val="22"/>
          <w:szCs w:val="22"/>
          <w:lang w:val="en-US"/>
        </w:rPr>
        <w:t xml:space="preserve">at the Faculty of Chemistry at the </w:t>
      </w:r>
      <w:proofErr w:type="spellStart"/>
      <w:r w:rsidRPr="006C7FB0">
        <w:rPr>
          <w:rFonts w:ascii="Calibri" w:eastAsia="Times New Roman" w:hAnsi="Calibri" w:cs="Calibri"/>
          <w:sz w:val="22"/>
          <w:szCs w:val="22"/>
          <w:lang w:val="en-US"/>
        </w:rPr>
        <w:t>Wrocław</w:t>
      </w:r>
      <w:proofErr w:type="spellEnd"/>
      <w:r w:rsidRPr="006C7FB0">
        <w:rPr>
          <w:rFonts w:ascii="Calibri" w:eastAsia="Times New Roman" w:hAnsi="Calibri" w:cs="Calibri"/>
          <w:sz w:val="22"/>
          <w:szCs w:val="22"/>
          <w:lang w:val="en-US"/>
        </w:rPr>
        <w:t xml:space="preserve"> University of Technology</w:t>
      </w:r>
      <w:r w:rsidR="00684ECB" w:rsidRPr="006C7FB0">
        <w:rPr>
          <w:rFonts w:ascii="Calibri" w:eastAsia="Times New Roman" w:hAnsi="Calibri" w:cs="Calibri"/>
          <w:sz w:val="22"/>
          <w:szCs w:val="22"/>
          <w:lang w:val="en-US"/>
        </w:rPr>
        <w:t xml:space="preserve"> since the beginning of his scientific career</w:t>
      </w:r>
      <w:r w:rsidRPr="006C7FB0">
        <w:rPr>
          <w:rFonts w:ascii="Calibri" w:eastAsia="Times New Roman" w:hAnsi="Calibri" w:cs="Calibri"/>
          <w:sz w:val="22"/>
          <w:szCs w:val="22"/>
          <w:lang w:val="en-US"/>
        </w:rPr>
        <w:t xml:space="preserve">. </w:t>
      </w:r>
      <w:proofErr w:type="spellStart"/>
      <w:r w:rsidR="00993BFA" w:rsidRPr="006C7FB0">
        <w:rPr>
          <w:rFonts w:ascii="Calibri" w:eastAsia="Times New Roman" w:hAnsi="Calibri" w:cs="Calibri"/>
          <w:sz w:val="22"/>
          <w:szCs w:val="22"/>
          <w:lang w:val="en-US"/>
        </w:rPr>
        <w:t>Drąg</w:t>
      </w:r>
      <w:proofErr w:type="spellEnd"/>
      <w:r w:rsidR="00993BFA" w:rsidRPr="006C7FB0">
        <w:rPr>
          <w:rFonts w:ascii="Calibri" w:eastAsia="Times New Roman" w:hAnsi="Calibri" w:cs="Calibri"/>
          <w:sz w:val="22"/>
          <w:szCs w:val="22"/>
          <w:lang w:val="en-US"/>
        </w:rPr>
        <w:t xml:space="preserve"> </w:t>
      </w:r>
      <w:r w:rsidRPr="006C7FB0">
        <w:rPr>
          <w:rFonts w:ascii="Calibri" w:eastAsia="Times New Roman" w:hAnsi="Calibri" w:cs="Calibri"/>
          <w:sz w:val="22"/>
          <w:szCs w:val="22"/>
          <w:lang w:val="en-US"/>
        </w:rPr>
        <w:t xml:space="preserve">is also associated with the Sanford Burnham </w:t>
      </w:r>
      <w:proofErr w:type="spellStart"/>
      <w:r w:rsidRPr="006C7FB0">
        <w:rPr>
          <w:rFonts w:ascii="Calibri" w:eastAsia="Times New Roman" w:hAnsi="Calibri" w:cs="Calibri"/>
          <w:sz w:val="22"/>
          <w:szCs w:val="22"/>
          <w:lang w:val="en-US"/>
        </w:rPr>
        <w:t>Prebys</w:t>
      </w:r>
      <w:proofErr w:type="spellEnd"/>
      <w:r w:rsidRPr="006C7FB0">
        <w:rPr>
          <w:rFonts w:ascii="Calibri" w:eastAsia="Times New Roman" w:hAnsi="Calibri" w:cs="Calibri"/>
          <w:sz w:val="22"/>
          <w:szCs w:val="22"/>
          <w:lang w:val="en-US"/>
        </w:rPr>
        <w:t xml:space="preserve"> Medical Discovery Institute in the USA</w:t>
      </w:r>
      <w:r w:rsidR="00046913" w:rsidRPr="006C7FB0">
        <w:rPr>
          <w:rFonts w:ascii="Calibri" w:eastAsia="Times New Roman" w:hAnsi="Calibri" w:cs="Calibri"/>
          <w:sz w:val="22"/>
          <w:szCs w:val="22"/>
          <w:lang w:val="en-US"/>
        </w:rPr>
        <w:t>,</w:t>
      </w:r>
      <w:r w:rsidRPr="006C7FB0">
        <w:rPr>
          <w:rFonts w:ascii="Calibri" w:eastAsia="Times New Roman" w:hAnsi="Calibri" w:cs="Calibri"/>
          <w:sz w:val="22"/>
          <w:szCs w:val="22"/>
          <w:lang w:val="en-US"/>
        </w:rPr>
        <w:t xml:space="preserve"> one of the most important medical and scientific institutions in the world. He is a laureate of many programs </w:t>
      </w:r>
      <w:r w:rsidR="00046913" w:rsidRPr="006C7FB0">
        <w:rPr>
          <w:rFonts w:ascii="Calibri" w:eastAsia="Times New Roman" w:hAnsi="Calibri" w:cs="Calibri"/>
          <w:sz w:val="22"/>
          <w:szCs w:val="22"/>
          <w:lang w:val="en-US"/>
        </w:rPr>
        <w:t xml:space="preserve">by </w:t>
      </w:r>
      <w:r w:rsidRPr="006C7FB0">
        <w:rPr>
          <w:rFonts w:ascii="Calibri" w:eastAsia="Times New Roman" w:hAnsi="Calibri" w:cs="Calibri"/>
          <w:sz w:val="22"/>
          <w:szCs w:val="22"/>
          <w:lang w:val="en-US"/>
        </w:rPr>
        <w:t>the Foundation for Polish Science. In 2019</w:t>
      </w:r>
      <w:r w:rsidR="00C964EC" w:rsidRPr="006C7FB0">
        <w:rPr>
          <w:rFonts w:ascii="Calibri" w:eastAsia="Times New Roman" w:hAnsi="Calibri" w:cs="Calibri"/>
          <w:sz w:val="22"/>
          <w:szCs w:val="22"/>
          <w:lang w:val="en-US"/>
        </w:rPr>
        <w:t>,</w:t>
      </w:r>
      <w:r w:rsidRPr="006C7FB0">
        <w:rPr>
          <w:rFonts w:ascii="Calibri" w:eastAsia="Times New Roman" w:hAnsi="Calibri" w:cs="Calibri"/>
          <w:sz w:val="22"/>
          <w:szCs w:val="22"/>
          <w:lang w:val="en-US"/>
        </w:rPr>
        <w:t xml:space="preserve"> he received the Foundation for Polish Science Award.</w:t>
      </w:r>
    </w:p>
    <w:p w14:paraId="3E9379E9" w14:textId="77777777" w:rsidR="00AE63B8" w:rsidRDefault="006C7FB0" w:rsidP="006C7FB0">
      <w:pPr>
        <w:spacing w:after="200" w:line="276" w:lineRule="auto"/>
        <w:jc w:val="both"/>
      </w:pPr>
      <w:r w:rsidRPr="006C7FB0">
        <w:rPr>
          <w:rFonts w:ascii="Calibri" w:eastAsia="Times New Roman" w:hAnsi="Calibri" w:cs="Calibri"/>
          <w:b/>
          <w:sz w:val="22"/>
          <w:szCs w:val="22"/>
        </w:rPr>
        <w:t>The Foundation for Polish Science (FNP)</w:t>
      </w:r>
      <w:r w:rsidRPr="006C7FB0">
        <w:rPr>
          <w:rFonts w:ascii="Calibri" w:eastAsia="Times New Roman" w:hAnsi="Calibri" w:cs="Calibri"/>
          <w:sz w:val="22"/>
          <w:szCs w:val="22"/>
        </w:rPr>
        <w:t>, founded in 1991, is an independent, self-financing, non-governmental, non-profit institution pursuing the mission of supporting science. It is the largest non-governmental source of funding for science in Poland. FNP’s statutory aims include supporting outstanding researchers and research teams, and initiatives for transferring scientific achievements into commercial practice.</w:t>
      </w:r>
      <w:r w:rsidR="00AE63B8" w:rsidRPr="00AE63B8">
        <w:t xml:space="preserve"> </w:t>
      </w:r>
    </w:p>
    <w:p w14:paraId="6DC088F4" w14:textId="493CDA67" w:rsidR="006C7FB0" w:rsidRPr="006C7FB0" w:rsidRDefault="00AE63B8" w:rsidP="006C7FB0">
      <w:pPr>
        <w:spacing w:after="200" w:line="276" w:lineRule="auto"/>
        <w:jc w:val="both"/>
        <w:rPr>
          <w:rFonts w:ascii="Calibri" w:eastAsia="Times New Roman" w:hAnsi="Calibri" w:cs="Calibri"/>
          <w:sz w:val="22"/>
          <w:szCs w:val="22"/>
        </w:rPr>
      </w:pPr>
      <w:r w:rsidRPr="003B27B8">
        <w:rPr>
          <w:rFonts w:ascii="Calibri" w:eastAsia="Times New Roman" w:hAnsi="Calibri" w:cs="Calibri"/>
          <w:b/>
          <w:sz w:val="22"/>
          <w:szCs w:val="22"/>
        </w:rPr>
        <w:t>The EIB Institute</w:t>
      </w:r>
      <w:r w:rsidRPr="00AE63B8">
        <w:rPr>
          <w:rFonts w:ascii="Calibri" w:eastAsia="Times New Roman" w:hAnsi="Calibri" w:cs="Calibri"/>
          <w:sz w:val="22"/>
          <w:szCs w:val="22"/>
        </w:rPr>
        <w:t xml:space="preserve"> was set up within the EIB Group (European Investment Bank and European Investment Fund) to promote and support social, cultural, and academic initiatives with European stakeholders and the public at large. It is a key pillar of the EIB Group’s community and citizenship engagement.</w:t>
      </w:r>
    </w:p>
    <w:sectPr w:rsidR="006C7FB0" w:rsidRPr="006C7FB0" w:rsidSect="005A009D">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5FAA8" w14:textId="77777777" w:rsidR="006C7FB0" w:rsidRDefault="006C7FB0" w:rsidP="006C7FB0">
      <w:r>
        <w:separator/>
      </w:r>
    </w:p>
  </w:endnote>
  <w:endnote w:type="continuationSeparator" w:id="0">
    <w:p w14:paraId="0A13DD74" w14:textId="77777777" w:rsidR="006C7FB0" w:rsidRDefault="006C7FB0" w:rsidP="006C7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C25A6" w14:textId="1B210993" w:rsidR="006C7FB0" w:rsidRPr="003B27B8" w:rsidRDefault="006C7FB0" w:rsidP="006C7FB0">
    <w:pPr>
      <w:pStyle w:val="Stopka"/>
      <w:jc w:val="center"/>
      <w:rPr>
        <w:b/>
        <w:sz w:val="22"/>
      </w:rPr>
    </w:pPr>
    <w:r w:rsidRPr="003B27B8">
      <w:rPr>
        <w:b/>
        <w:sz w:val="22"/>
      </w:rPr>
      <w:t>Press contact:</w:t>
    </w:r>
  </w:p>
  <w:p w14:paraId="5D79190D" w14:textId="21AF28A0" w:rsidR="006C7FB0" w:rsidRPr="006C7FB0" w:rsidRDefault="006C7FB0" w:rsidP="006C7FB0">
    <w:pPr>
      <w:pStyle w:val="Stopka"/>
      <w:jc w:val="center"/>
      <w:rPr>
        <w:sz w:val="22"/>
      </w:rPr>
    </w:pPr>
    <w:r w:rsidRPr="006C7FB0">
      <w:rPr>
        <w:sz w:val="22"/>
      </w:rPr>
      <w:t xml:space="preserve">Dominika Wojtysiak, Foundation for Polish Science, 698 931 944, </w:t>
    </w:r>
    <w:hyperlink r:id="rId1" w:history="1">
      <w:r w:rsidRPr="006C7FB0">
        <w:rPr>
          <w:rStyle w:val="Hipercze"/>
          <w:sz w:val="22"/>
        </w:rPr>
        <w:t>wojtysiak@fnp.org.pl</w:t>
      </w:r>
    </w:hyperlink>
    <w:r w:rsidRPr="006C7FB0">
      <w:rPr>
        <w:sz w:val="22"/>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3D54BD" w14:textId="77777777" w:rsidR="006C7FB0" w:rsidRDefault="006C7FB0" w:rsidP="006C7FB0">
      <w:r>
        <w:separator/>
      </w:r>
    </w:p>
  </w:footnote>
  <w:footnote w:type="continuationSeparator" w:id="0">
    <w:p w14:paraId="610CA6AA" w14:textId="77777777" w:rsidR="006C7FB0" w:rsidRDefault="006C7FB0" w:rsidP="006C7F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69E0C" w14:textId="6843E7E0" w:rsidR="003B27B8" w:rsidRDefault="003B27B8">
    <w:pPr>
      <w:pStyle w:val="Nagwek"/>
    </w:pPr>
    <w:r w:rsidRPr="003B27B8">
      <w:rPr>
        <w:noProof/>
        <w:lang w:val="pl-PL" w:eastAsia="pl-PL"/>
      </w:rPr>
      <w:drawing>
        <wp:anchor distT="0" distB="0" distL="114300" distR="114300" simplePos="0" relativeHeight="251659264" behindDoc="0" locked="0" layoutInCell="1" allowOverlap="1" wp14:anchorId="41DC1DE6" wp14:editId="76ABF144">
          <wp:simplePos x="0" y="0"/>
          <wp:positionH relativeFrom="margin">
            <wp:posOffset>3893820</wp:posOffset>
          </wp:positionH>
          <wp:positionV relativeFrom="paragraph">
            <wp:posOffset>-175260</wp:posOffset>
          </wp:positionV>
          <wp:extent cx="1790700" cy="624982"/>
          <wp:effectExtent l="0" t="0" r="0" b="3810"/>
          <wp:wrapNone/>
          <wp:docPr id="2" name="Obraz 2" descr="W:\DPP\NOWA IDENTYFIKACJA WIZUALNA\LOGO_PNG\FNPlogoCOLO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PP\NOWA IDENTYFIKACJA WIZUALNA\LOGO_PNG\FNPlogoCOLOUR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62498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B19"/>
    <w:rsid w:val="00030EA0"/>
    <w:rsid w:val="000427A0"/>
    <w:rsid w:val="00045258"/>
    <w:rsid w:val="00045B9E"/>
    <w:rsid w:val="00046913"/>
    <w:rsid w:val="0007342A"/>
    <w:rsid w:val="00080094"/>
    <w:rsid w:val="000856FD"/>
    <w:rsid w:val="000B76AD"/>
    <w:rsid w:val="000D1486"/>
    <w:rsid w:val="000E2AB2"/>
    <w:rsid w:val="00105E57"/>
    <w:rsid w:val="0015261C"/>
    <w:rsid w:val="001C645D"/>
    <w:rsid w:val="0021780F"/>
    <w:rsid w:val="002211C1"/>
    <w:rsid w:val="0026600A"/>
    <w:rsid w:val="00291336"/>
    <w:rsid w:val="00294E79"/>
    <w:rsid w:val="002E7C09"/>
    <w:rsid w:val="00320DEA"/>
    <w:rsid w:val="00331A8D"/>
    <w:rsid w:val="00354189"/>
    <w:rsid w:val="00355853"/>
    <w:rsid w:val="00377439"/>
    <w:rsid w:val="003A4F37"/>
    <w:rsid w:val="003B27B8"/>
    <w:rsid w:val="003C19A9"/>
    <w:rsid w:val="003F30E3"/>
    <w:rsid w:val="004338BA"/>
    <w:rsid w:val="00436105"/>
    <w:rsid w:val="0045232D"/>
    <w:rsid w:val="00463F71"/>
    <w:rsid w:val="004761FE"/>
    <w:rsid w:val="00491CC4"/>
    <w:rsid w:val="0049398E"/>
    <w:rsid w:val="00493F50"/>
    <w:rsid w:val="004C42C9"/>
    <w:rsid w:val="004C7754"/>
    <w:rsid w:val="00532A94"/>
    <w:rsid w:val="00535364"/>
    <w:rsid w:val="00560A4D"/>
    <w:rsid w:val="005931EE"/>
    <w:rsid w:val="005A009D"/>
    <w:rsid w:val="005C7C0E"/>
    <w:rsid w:val="005D0299"/>
    <w:rsid w:val="005E0118"/>
    <w:rsid w:val="0065709B"/>
    <w:rsid w:val="00684ECB"/>
    <w:rsid w:val="006C4995"/>
    <w:rsid w:val="006C6393"/>
    <w:rsid w:val="006C6B38"/>
    <w:rsid w:val="006C7FB0"/>
    <w:rsid w:val="006E1CF2"/>
    <w:rsid w:val="006E54C0"/>
    <w:rsid w:val="006E6F97"/>
    <w:rsid w:val="00704BED"/>
    <w:rsid w:val="00705995"/>
    <w:rsid w:val="00731B19"/>
    <w:rsid w:val="00733391"/>
    <w:rsid w:val="0075748B"/>
    <w:rsid w:val="007700FD"/>
    <w:rsid w:val="00771F81"/>
    <w:rsid w:val="00804028"/>
    <w:rsid w:val="008132BD"/>
    <w:rsid w:val="0083363B"/>
    <w:rsid w:val="00854CB1"/>
    <w:rsid w:val="00876488"/>
    <w:rsid w:val="00880D26"/>
    <w:rsid w:val="00892FB8"/>
    <w:rsid w:val="009510DA"/>
    <w:rsid w:val="009531E0"/>
    <w:rsid w:val="0099130F"/>
    <w:rsid w:val="00993BFA"/>
    <w:rsid w:val="009F6975"/>
    <w:rsid w:val="00A10F27"/>
    <w:rsid w:val="00A206B5"/>
    <w:rsid w:val="00A30FE9"/>
    <w:rsid w:val="00A41FF9"/>
    <w:rsid w:val="00A529E9"/>
    <w:rsid w:val="00A82DA9"/>
    <w:rsid w:val="00AA1A45"/>
    <w:rsid w:val="00AD56E6"/>
    <w:rsid w:val="00AE1D2A"/>
    <w:rsid w:val="00AE4113"/>
    <w:rsid w:val="00AE63B8"/>
    <w:rsid w:val="00AE779A"/>
    <w:rsid w:val="00B02042"/>
    <w:rsid w:val="00B11F41"/>
    <w:rsid w:val="00B513F9"/>
    <w:rsid w:val="00B64D19"/>
    <w:rsid w:val="00B84043"/>
    <w:rsid w:val="00BD4FD5"/>
    <w:rsid w:val="00BE6E6C"/>
    <w:rsid w:val="00C04D36"/>
    <w:rsid w:val="00C30200"/>
    <w:rsid w:val="00C56672"/>
    <w:rsid w:val="00C964EC"/>
    <w:rsid w:val="00CC18F6"/>
    <w:rsid w:val="00CE076C"/>
    <w:rsid w:val="00CE4B1A"/>
    <w:rsid w:val="00D106BD"/>
    <w:rsid w:val="00D30DB6"/>
    <w:rsid w:val="00D76082"/>
    <w:rsid w:val="00D91033"/>
    <w:rsid w:val="00DA51E2"/>
    <w:rsid w:val="00DB0F20"/>
    <w:rsid w:val="00E364ED"/>
    <w:rsid w:val="00E556C3"/>
    <w:rsid w:val="00E7686E"/>
    <w:rsid w:val="00E9656F"/>
    <w:rsid w:val="00E975BE"/>
    <w:rsid w:val="00EA281E"/>
    <w:rsid w:val="00EF7929"/>
    <w:rsid w:val="00F03C37"/>
    <w:rsid w:val="00F30285"/>
    <w:rsid w:val="00F92ADF"/>
    <w:rsid w:val="00FA08A4"/>
    <w:rsid w:val="00FC1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1B796"/>
  <w15:chartTrackingRefBased/>
  <w15:docId w15:val="{590AFBCD-EAD7-DA40-BAA7-6EF9E850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C7FB0"/>
    <w:pPr>
      <w:tabs>
        <w:tab w:val="center" w:pos="4536"/>
        <w:tab w:val="right" w:pos="9072"/>
      </w:tabs>
    </w:pPr>
  </w:style>
  <w:style w:type="character" w:customStyle="1" w:styleId="NagwekZnak">
    <w:name w:val="Nagłówek Znak"/>
    <w:basedOn w:val="Domylnaczcionkaakapitu"/>
    <w:link w:val="Nagwek"/>
    <w:uiPriority w:val="99"/>
    <w:rsid w:val="006C7FB0"/>
  </w:style>
  <w:style w:type="paragraph" w:styleId="Stopka">
    <w:name w:val="footer"/>
    <w:basedOn w:val="Normalny"/>
    <w:link w:val="StopkaZnak"/>
    <w:uiPriority w:val="99"/>
    <w:unhideWhenUsed/>
    <w:rsid w:val="006C7FB0"/>
    <w:pPr>
      <w:tabs>
        <w:tab w:val="center" w:pos="4536"/>
        <w:tab w:val="right" w:pos="9072"/>
      </w:tabs>
    </w:pPr>
  </w:style>
  <w:style w:type="character" w:customStyle="1" w:styleId="StopkaZnak">
    <w:name w:val="Stopka Znak"/>
    <w:basedOn w:val="Domylnaczcionkaakapitu"/>
    <w:link w:val="Stopka"/>
    <w:uiPriority w:val="99"/>
    <w:rsid w:val="006C7FB0"/>
  </w:style>
  <w:style w:type="character" w:styleId="Hipercze">
    <w:name w:val="Hyperlink"/>
    <w:basedOn w:val="Domylnaczcionkaakapitu"/>
    <w:uiPriority w:val="99"/>
    <w:semiHidden/>
    <w:unhideWhenUsed/>
    <w:rsid w:val="006C7FB0"/>
    <w:rPr>
      <w:color w:val="0000FF"/>
      <w:u w:val="single"/>
    </w:rPr>
  </w:style>
  <w:style w:type="paragraph" w:styleId="Tekstdymka">
    <w:name w:val="Balloon Text"/>
    <w:basedOn w:val="Normalny"/>
    <w:link w:val="TekstdymkaZnak"/>
    <w:uiPriority w:val="99"/>
    <w:semiHidden/>
    <w:unhideWhenUsed/>
    <w:rsid w:val="00AE63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63B8"/>
    <w:rPr>
      <w:rFonts w:ascii="Segoe UI" w:hAnsi="Segoe UI" w:cs="Segoe UI"/>
      <w:sz w:val="18"/>
      <w:szCs w:val="18"/>
    </w:rPr>
  </w:style>
  <w:style w:type="character" w:styleId="Odwoaniedokomentarza">
    <w:name w:val="annotation reference"/>
    <w:basedOn w:val="Domylnaczcionkaakapitu"/>
    <w:uiPriority w:val="99"/>
    <w:semiHidden/>
    <w:unhideWhenUsed/>
    <w:rsid w:val="009F6975"/>
    <w:rPr>
      <w:sz w:val="16"/>
      <w:szCs w:val="16"/>
    </w:rPr>
  </w:style>
  <w:style w:type="paragraph" w:styleId="Tekstkomentarza">
    <w:name w:val="annotation text"/>
    <w:basedOn w:val="Normalny"/>
    <w:link w:val="TekstkomentarzaZnak"/>
    <w:uiPriority w:val="99"/>
    <w:semiHidden/>
    <w:unhideWhenUsed/>
    <w:rsid w:val="009F6975"/>
    <w:rPr>
      <w:sz w:val="20"/>
      <w:szCs w:val="20"/>
    </w:rPr>
  </w:style>
  <w:style w:type="character" w:customStyle="1" w:styleId="TekstkomentarzaZnak">
    <w:name w:val="Tekst komentarza Znak"/>
    <w:basedOn w:val="Domylnaczcionkaakapitu"/>
    <w:link w:val="Tekstkomentarza"/>
    <w:uiPriority w:val="99"/>
    <w:semiHidden/>
    <w:rsid w:val="009F6975"/>
    <w:rPr>
      <w:sz w:val="20"/>
      <w:szCs w:val="20"/>
    </w:rPr>
  </w:style>
  <w:style w:type="paragraph" w:styleId="Tematkomentarza">
    <w:name w:val="annotation subject"/>
    <w:basedOn w:val="Tekstkomentarza"/>
    <w:next w:val="Tekstkomentarza"/>
    <w:link w:val="TematkomentarzaZnak"/>
    <w:uiPriority w:val="99"/>
    <w:semiHidden/>
    <w:unhideWhenUsed/>
    <w:rsid w:val="009F6975"/>
    <w:rPr>
      <w:b/>
      <w:bCs/>
    </w:rPr>
  </w:style>
  <w:style w:type="character" w:customStyle="1" w:styleId="TematkomentarzaZnak">
    <w:name w:val="Temat komentarza Znak"/>
    <w:basedOn w:val="TekstkomentarzaZnak"/>
    <w:link w:val="Tematkomentarza"/>
    <w:uiPriority w:val="99"/>
    <w:semiHidden/>
    <w:rsid w:val="009F69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8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ojtysiak@fnp.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3421</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dc:creator>
  <cp:keywords/>
  <dc:description/>
  <cp:lastModifiedBy>Dominika Wojtysiak</cp:lastModifiedBy>
  <cp:revision>4</cp:revision>
  <dcterms:created xsi:type="dcterms:W3CDTF">2020-04-27T08:36:00Z</dcterms:created>
  <dcterms:modified xsi:type="dcterms:W3CDTF">2020-04-27T12:13:00Z</dcterms:modified>
</cp:coreProperties>
</file>